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2"/>
          <w:szCs w:val="22"/>
          <w:lang w:val="es-ES"/>
        </w:rPr>
        <w:id w:val="1575005818"/>
        <w:docPartObj>
          <w:docPartGallery w:val="Bibliographies"/>
          <w:docPartUnique/>
        </w:docPartObj>
      </w:sdtPr>
      <w:sdtEndPr>
        <w:rPr>
          <w:lang w:val="es"/>
        </w:rPr>
      </w:sdtEndPr>
      <w:sdtContent>
        <w:p w:rsidR="00732CA8" w:rsidRDefault="00732CA8" w:rsidP="00732CA8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Ramirez Leyva, E. (2011). </w:t>
              </w:r>
              <w:r>
                <w:rPr>
                  <w:i/>
                  <w:iCs/>
                  <w:noProof/>
                  <w:lang w:val="es-ES"/>
                </w:rPr>
                <w:t>La lectura en el mundo de los jóvenes, ¿una actividad en riesgo?</w:t>
              </w:r>
              <w:r>
                <w:rPr>
                  <w:noProof/>
                  <w:lang w:val="es-ES"/>
                </w:rPr>
                <w:t xml:space="preserve"> México: Creative Commons.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Agencia Pública de Noticias Ecuador y Suramérica. (2014). </w:t>
              </w:r>
              <w:r>
                <w:rPr>
                  <w:i/>
                  <w:iCs/>
                  <w:noProof/>
                  <w:lang w:val="es-ES"/>
                </w:rPr>
                <w:t>ANDES.</w:t>
              </w:r>
              <w:r>
                <w:rPr>
                  <w:noProof/>
                  <w:lang w:val="es-ES"/>
                </w:rPr>
                <w:t xml:space="preserve"> Obtenido de https://www.andes.info.ec/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Arana, J., Meilán, J., Gordillo, F., &amp; Carro, J. (2010). R.E.M.E. (Revista Electrónica de Motivación y Emoción), Volumen XIII. En J. M. Arana, </w:t>
              </w:r>
              <w:r>
                <w:rPr>
                  <w:i/>
                  <w:iCs/>
                  <w:noProof/>
                  <w:lang w:val="es-ES"/>
                </w:rPr>
                <w:t>Estrategias motivacionales y de aprendizaje para fomentar el consumo responsable desde la Escuela.</w:t>
              </w:r>
              <w:r>
                <w:rPr>
                  <w:noProof/>
                  <w:lang w:val="es-ES"/>
                </w:rPr>
                <w:t xml:space="preserve"> (págs. 19-39). Venezuela.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Calero, A. (Enero de 2014). </w:t>
              </w:r>
              <w:r>
                <w:rPr>
                  <w:i/>
                  <w:iCs/>
                  <w:noProof/>
                  <w:lang w:val="es-ES"/>
                </w:rPr>
                <w:t>REDALYC.</w:t>
              </w:r>
              <w:r>
                <w:rPr>
                  <w:noProof/>
                  <w:lang w:val="es-ES"/>
                </w:rPr>
                <w:t xml:space="preserve"> Obtenido de http://www.redalyc.org/pdf/4462/446243919002.pdf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CARLINO, P. (2005). </w:t>
              </w:r>
              <w:r>
                <w:rPr>
                  <w:i/>
                  <w:iCs/>
                  <w:noProof/>
                  <w:lang w:val="es-ES"/>
                </w:rPr>
                <w:t>Escribir, leer, y aprender en la universidad. Una introducción a la alfabetización académica.</w:t>
              </w:r>
              <w:r>
                <w:rPr>
                  <w:noProof/>
                  <w:lang w:val="es-ES"/>
                </w:rPr>
                <w:t xml:space="preserve"> Buenos Aires: Fondo de Cultura Económica.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CEBALLOS, I. (2015). </w:t>
              </w:r>
              <w:r>
                <w:rPr>
                  <w:i/>
                  <w:iCs/>
                  <w:noProof/>
                  <w:lang w:val="es-ES"/>
                </w:rPr>
                <w:t>Iniciación literaria en Educación Infantil.</w:t>
              </w:r>
              <w:r>
                <w:rPr>
                  <w:noProof/>
                  <w:lang w:val="es-ES"/>
                </w:rPr>
                <w:t xml:space="preserve"> España: UNIR.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Cristóbal, S. L. (2016). </w:t>
              </w:r>
              <w:r>
                <w:rPr>
                  <w:i/>
                  <w:iCs/>
                  <w:noProof/>
                  <w:lang w:val="es-ES"/>
                </w:rPr>
                <w:t>La Maleta Viajera.</w:t>
              </w:r>
              <w:r>
                <w:rPr>
                  <w:noProof/>
                  <w:lang w:val="es-ES"/>
                </w:rPr>
                <w:t xml:space="preserve"> Obtenido de Reunir.Unir: https://reunir.unir.net/bitstream/handle/123456789/4257/LEBRERO%20CRISTOBAL%2C%20SARA.pdf?sequence=1&amp;isAllowed=y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DAZA, M. M., &amp; GARCÍA, B. E. (2011). </w:t>
              </w:r>
              <w:r>
                <w:rPr>
                  <w:i/>
                  <w:iCs/>
                  <w:noProof/>
                  <w:lang w:val="es-ES"/>
                </w:rPr>
                <w:t>CUENTOS DIGITALES: UN PROYECTO PARA INCENTIVAR LA LECTURA.</w:t>
              </w:r>
              <w:r>
                <w:rPr>
                  <w:noProof/>
                  <w:lang w:val="es-ES"/>
                </w:rPr>
                <w:t xml:space="preserve"> Obtenido de http://www.dirinfo.unsl.edu.ar/profesorado/PagProy/articulos/cuentos-digitales-un-proyect.pdf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Guthrie, &amp; Cox, K. (1999). Motivational and cognitive predictors of text comprehension and reading amount. En J. W. Guthrie. Scientific studies of reading.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INEC. (2012). </w:t>
              </w:r>
              <w:r>
                <w:rPr>
                  <w:i/>
                  <w:iCs/>
                  <w:noProof/>
                  <w:lang w:val="es-ES"/>
                </w:rPr>
                <w:t>Instituto Nacional de Estadísticas y Censos, Encuesta Hábitos Lectores.</w:t>
              </w:r>
              <w:r>
                <w:rPr>
                  <w:noProof/>
                  <w:lang w:val="es-ES"/>
                </w:rPr>
                <w:t xml:space="preserve"> Obtenido de http://www.celibro.org.ec/web/img/cms/ESTUDIO%20HABITOS%20DE%20LECTURA%20INEC.pdf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INEC. (2013). </w:t>
              </w:r>
              <w:r>
                <w:rPr>
                  <w:i/>
                  <w:iCs/>
                  <w:noProof/>
                  <w:lang w:val="es-ES"/>
                </w:rPr>
                <w:t>ECUADOR EN CIFRAS.</w:t>
              </w:r>
              <w:r>
                <w:rPr>
                  <w:noProof/>
                  <w:lang w:val="es-ES"/>
                </w:rPr>
                <w:t xml:space="preserve"> Obtenido de https://www.ecuadorencifras.gob.ec/documentos/web-inec/Uso_Tiempo/Metodologia_EUT_2012.pdf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JAULA ABIERTA. (2016). </w:t>
              </w:r>
              <w:r>
                <w:rPr>
                  <w:i/>
                  <w:iCs/>
                  <w:noProof/>
                  <w:lang w:val="es-ES"/>
                </w:rPr>
                <w:t>PROYECTO COMETA.</w:t>
              </w:r>
              <w:r>
                <w:rPr>
                  <w:noProof/>
                  <w:lang w:val="es-ES"/>
                </w:rPr>
                <w:t xml:space="preserve"> GUAYAQUIL.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Marchesi, Á. (2005). </w:t>
              </w:r>
              <w:r>
                <w:rPr>
                  <w:i/>
                  <w:iCs/>
                  <w:noProof/>
                  <w:lang w:val="es-ES"/>
                </w:rPr>
                <w:t>El Informe PISA: nada contribuye a mejorar lo esperado. Revista Aula de Innovación Educativa.</w:t>
              </w:r>
              <w:r>
                <w:rPr>
                  <w:noProof/>
                  <w:lang w:val="es-ES"/>
                </w:rPr>
                <w:t xml:space="preserve"> Graó. Revista Aula de Innovación Educativa.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OCDE, P. D. (2012). </w:t>
              </w:r>
              <w:r>
                <w:rPr>
                  <w:i/>
                  <w:iCs/>
                  <w:noProof/>
                  <w:lang w:val="es-ES"/>
                </w:rPr>
                <w:t>Organización para la Cooperación y el desarrollo económico.</w:t>
              </w:r>
              <w:r>
                <w:rPr>
                  <w:noProof/>
                  <w:lang w:val="es-ES"/>
                </w:rPr>
                <w:t xml:space="preserve"> Obtenido de El programa PISA de la OCDE: https://www.oecd.org/pisa/397301818.pdf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OSORIO, Y. (2001). </w:t>
              </w:r>
              <w:r>
                <w:rPr>
                  <w:i/>
                  <w:iCs/>
                  <w:noProof/>
                  <w:lang w:val="es-ES"/>
                </w:rPr>
                <w:t>La promoción de la lectura: concepto, materiales y autores.</w:t>
              </w:r>
              <w:r>
                <w:rPr>
                  <w:noProof/>
                  <w:lang w:val="es-ES"/>
                </w:rPr>
                <w:t xml:space="preserve"> Obtenido de Antioquia (Colombia), Comfenalco.: https://core.ac.uk/download/pdf/61911757.pdf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Papalia, D. E., Wendkos Olds , S., &amp; Duskin Feldman , R. (2009). Psicología del desarrollo: de la infancia a la adolescencia. En D. E. Papalia, </w:t>
              </w:r>
              <w:r>
                <w:rPr>
                  <w:i/>
                  <w:iCs/>
                  <w:noProof/>
                  <w:lang w:val="es-ES"/>
                </w:rPr>
                <w:t>Psicologia del Desarrollo Papalia</w:t>
              </w:r>
              <w:r>
                <w:rPr>
                  <w:noProof/>
                  <w:lang w:val="es-ES"/>
                </w:rPr>
                <w:t xml:space="preserve"> (pág. 12 Parte 1). México.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PIJAMA SURF;. (22 de Febrero de 2019). </w:t>
              </w:r>
              <w:r>
                <w:rPr>
                  <w:i/>
                  <w:iCs/>
                  <w:noProof/>
                  <w:lang w:val="es-ES"/>
                </w:rPr>
                <w:t>Pijama Surf.</w:t>
              </w:r>
              <w:r>
                <w:rPr>
                  <w:noProof/>
                  <w:lang w:val="es-ES"/>
                </w:rPr>
                <w:t xml:space="preserve"> Obtenido de https://pijamasurf.com/2019/02/saben_leer_pero_no_entienden_lo_que_leen_una_nueva_generacion_de_analfabetas/?fbclid=IwAR2cXC5LR3xSqxVTy_KKiaJO46WOSVX290vXEXX8nLwcjrY-wMfxxuBzJuU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lastRenderedPageBreak/>
                <w:t xml:space="preserve">Pindado, J. (2004). El desencuentro entre los adolescentes y la lectura. En J. Pintado, </w:t>
              </w:r>
              <w:r>
                <w:rPr>
                  <w:i/>
                  <w:iCs/>
                  <w:noProof/>
                  <w:lang w:val="es-ES"/>
                </w:rPr>
                <w:t>El desencuentro entre los adolescentes y la lectura.</w:t>
              </w:r>
              <w:r>
                <w:rPr>
                  <w:noProof/>
                  <w:lang w:val="es-ES"/>
                </w:rPr>
                <w:t xml:space="preserve"> (págs. 167-172). Comunicar.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PNPLL, José de la Cuadra. (2017). </w:t>
              </w:r>
              <w:r>
                <w:rPr>
                  <w:i/>
                  <w:iCs/>
                  <w:noProof/>
                  <w:lang w:val="es-ES"/>
                </w:rPr>
                <w:t>PLAN NACIONAL DE PROMOCIÓN DEL LIBRO Y LA LECTURA.</w:t>
              </w:r>
              <w:r>
                <w:rPr>
                  <w:noProof/>
                  <w:lang w:val="es-ES"/>
                </w:rPr>
                <w:t xml:space="preserve"> GUAYAQUIL.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RAE. (2019). </w:t>
              </w:r>
              <w:r>
                <w:rPr>
                  <w:i/>
                  <w:iCs/>
                  <w:noProof/>
                  <w:lang w:val="es-ES"/>
                </w:rPr>
                <w:t>REAL ACADEMIA ESPAÑOLA. Diccionario de la lengua española</w:t>
              </w:r>
              <w:r>
                <w:rPr>
                  <w:noProof/>
                  <w:lang w:val="es-ES"/>
                </w:rPr>
                <w:t>. Obtenido de RAE: http://www.rare.es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SALAZAR, S. (2005). </w:t>
              </w:r>
              <w:r>
                <w:rPr>
                  <w:i/>
                  <w:iCs/>
                  <w:noProof/>
                  <w:lang w:val="es-ES"/>
                </w:rPr>
                <w:t>CLAVES PARA PENSAR LA FORMACIÓN DEL HÁBITO LECTOR.</w:t>
              </w:r>
              <w:r>
                <w:rPr>
                  <w:noProof/>
                  <w:lang w:val="es-ES"/>
                </w:rPr>
                <w:t xml:space="preserve"> Perú: Biblios Comité Editorial.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Santos, B. (21 de Junio de 2018). </w:t>
              </w:r>
              <w:r>
                <w:rPr>
                  <w:i/>
                  <w:iCs/>
                  <w:noProof/>
                  <w:lang w:val="es-ES"/>
                </w:rPr>
                <w:t>Marketing Digital.</w:t>
              </w:r>
              <w:r>
                <w:rPr>
                  <w:noProof/>
                  <w:lang w:val="es-ES"/>
                </w:rPr>
                <w:t xml:space="preserve"> Obtenido de https://blog.hotmart.com/es/marketing-social/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UNESCO. (2015). </w:t>
              </w:r>
              <w:r>
                <w:rPr>
                  <w:i/>
                  <w:iCs/>
                  <w:noProof/>
                  <w:lang w:val="es-ES"/>
                </w:rPr>
                <w:t>UNESCO.</w:t>
              </w:r>
              <w:r>
                <w:rPr>
                  <w:noProof/>
                  <w:lang w:val="es-ES"/>
                </w:rPr>
                <w:t xml:space="preserve"> Obtenido de http://www.unesco.org/new/fileadmin/MULTIMEDIA/FIELD/Mexico/lecturamovil.pdf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Universidad de liverpool. (2015). </w:t>
              </w:r>
              <w:r>
                <w:rPr>
                  <w:i/>
                  <w:iCs/>
                  <w:noProof/>
                  <w:lang w:val="es-ES"/>
                </w:rPr>
                <w:t>COMPRENSIÓN LECTORA.</w:t>
              </w:r>
              <w:r>
                <w:rPr>
                  <w:noProof/>
                  <w:lang w:val="es-ES"/>
                </w:rPr>
                <w:t xml:space="preserve"> Obtenido de https://www.comprensionlectora.es/revistaisl/index.php/revistaISL/issue/.../7/pdf_8</w:t>
              </w:r>
            </w:p>
            <w:p w:rsidR="00732CA8" w:rsidRDefault="00732CA8" w:rsidP="00732CA8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Ureña Henríquez, C. (1975). </w:t>
              </w:r>
              <w:r>
                <w:rPr>
                  <w:i/>
                  <w:iCs/>
                  <w:noProof/>
                  <w:lang w:val="es-ES"/>
                </w:rPr>
                <w:t>Invitación a la lectura.</w:t>
              </w:r>
              <w:r>
                <w:rPr>
                  <w:noProof/>
                  <w:lang w:val="es-ES"/>
                </w:rPr>
                <w:t xml:space="preserve"> La Habana: Editorial Pueblo y Educación.</w:t>
              </w:r>
            </w:p>
            <w:p w:rsidR="00732CA8" w:rsidRDefault="00732CA8" w:rsidP="00732CA8">
              <w:pPr>
                <w:rPr>
                  <w:lang w:val="es-ES"/>
                </w:rPr>
              </w:pPr>
            </w:p>
            <w:p w:rsidR="00732CA8" w:rsidRPr="00732CA8" w:rsidRDefault="00732CA8" w:rsidP="00732CA8">
              <w:pPr>
                <w:rPr>
                  <w:lang w:val="es-ES"/>
                </w:rPr>
              </w:pPr>
            </w:p>
            <w:p w:rsidR="00732CA8" w:rsidRDefault="00732CA8" w:rsidP="00732CA8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73524D" w:rsidRDefault="0073524D">
      <w:bookmarkStart w:id="0" w:name="_GoBack"/>
      <w:bookmarkEnd w:id="0"/>
    </w:p>
    <w:sectPr w:rsidR="00735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A8"/>
    <w:rsid w:val="00732CA8"/>
    <w:rsid w:val="0073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C32B"/>
  <w15:chartTrackingRefBased/>
  <w15:docId w15:val="{7EE3EDDE-C4AE-443F-A5A5-18C793A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CA8"/>
    <w:pPr>
      <w:spacing w:after="0" w:line="276" w:lineRule="auto"/>
    </w:pPr>
    <w:rPr>
      <w:rFonts w:ascii="Arial" w:eastAsia="Arial" w:hAnsi="Arial" w:cs="Arial"/>
      <w:lang w:val="es"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732CA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2CA8"/>
    <w:rPr>
      <w:rFonts w:ascii="Arial" w:eastAsia="Arial" w:hAnsi="Arial" w:cs="Arial"/>
      <w:sz w:val="40"/>
      <w:szCs w:val="40"/>
      <w:lang w:val="es" w:eastAsia="es-EC"/>
    </w:rPr>
  </w:style>
  <w:style w:type="paragraph" w:styleId="Bibliografa">
    <w:name w:val="Bibliography"/>
    <w:basedOn w:val="Normal"/>
    <w:next w:val="Normal"/>
    <w:uiPriority w:val="37"/>
    <w:unhideWhenUsed/>
    <w:rsid w:val="0073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Pap09</b:Tag>
    <b:SourceType>BookSection</b:SourceType>
    <b:Guid>{4701A625-3DBB-4368-A13E-85F9ECE98B33}</b:Guid>
    <b:Title>Psicología del desarrollo: de la infancia a la adolescencia</b:Title>
    <b:Year>2009</b:Year>
    <b:Author>
      <b:Author>
        <b:NameList>
          <b:Person>
            <b:Last>Papalia</b:Last>
            <b:First>Diane</b:First>
            <b:Middle>E.</b:Middle>
          </b:Person>
          <b:Person>
            <b:Last>Wendkos Olds </b:Last>
            <b:First> Sally </b:First>
          </b:Person>
          <b:Person>
            <b:Last>Duskin Feldman </b:Last>
            <b:First>Ruth </b:First>
          </b:Person>
        </b:NameList>
      </b:Author>
      <b:BookAuthor>
        <b:NameList>
          <b:Person>
            <b:Last>Papalia</b:Last>
            <b:First>Diane</b:First>
            <b:Middle>E.</b:Middle>
          </b:Person>
        </b:NameList>
      </b:BookAuthor>
    </b:Author>
    <b:BookTitle>Psicologia del Desarrollo Papalia</b:BookTitle>
    <b:Pages>12 Parte 1</b:Pages>
    <b:City>México</b:City>
    <b:RefOrder>17</b:RefOrder>
  </b:Source>
  <b:Source>
    <b:Tag>Esp19</b:Tag>
    <b:SourceType>InternetSite</b:SourceType>
    <b:Guid>{5AFB26BA-A79A-463B-9298-CE1A4FBF9B5C}</b:Guid>
    <b:Title>REAL ACADEMIA ESPAÑOLA. Diccionario de la lengua española</b:Title>
    <b:Year>2019</b:Year>
    <b:City>España</b:City>
    <b:Author>
      <b:Author>
        <b:NameList>
          <b:Person>
            <b:Last>RAE</b:Last>
          </b:Person>
        </b:NameList>
      </b:Author>
    </b:Author>
    <b:InternetSiteTitle>RAE</b:InternetSiteTitle>
    <b:URL>http://www.rare.es</b:URL>
    <b:RefOrder>1</b:RefOrder>
  </b:Source>
  <b:Source>
    <b:Tag>PIS12</b:Tag>
    <b:SourceType>DocumentFromInternetSite</b:SourceType>
    <b:Guid>{365317C4-5728-4278-A4C1-7C0BE5EE0125}</b:Guid>
    <b:Title>Organización para la Cooperación y el desarrollo económico.</b:Title>
    <b:InternetSiteTitle>El programa PISA de la OCDE</b:InternetSiteTitle>
    <b:Year>2012</b:Year>
    <b:URL>https://www.oecd.org/pisa/397301818.pdf</b:URL>
    <b:Author>
      <b:Author>
        <b:NameList>
          <b:Person>
            <b:Last>OCDE</b:Last>
            <b:First>PISA</b:First>
            <b:Middle>DE LA</b:Middle>
          </b:Person>
        </b:NameList>
      </b:Author>
    </b:Author>
    <b:RefOrder>2</b:RefOrder>
  </b:Source>
  <b:Source>
    <b:Tag>OSO01</b:Tag>
    <b:SourceType>DocumentFromInternetSite</b:SourceType>
    <b:Guid>{A07ABE5E-275D-419B-9899-00F9DAD83172}</b:Guid>
    <b:Author>
      <b:Author>
        <b:NameList>
          <b:Person>
            <b:Last>OSORIO</b:Last>
            <b:First>YEPES</b:First>
          </b:Person>
        </b:NameList>
      </b:Author>
    </b:Author>
    <b:Title>La promoción de la lectura: concepto, materiales y autores.</b:Title>
    <b:InternetSiteTitle>Antioquia (Colombia), Comfenalco.</b:InternetSiteTitle>
    <b:Year>2001</b:Year>
    <b:URL>https://core.ac.uk/download/pdf/61911757.pdf</b:URL>
    <b:RefOrder>3</b:RefOrder>
  </b:Source>
  <b:Source>
    <b:Tag>Ign15</b:Tag>
    <b:SourceType>Book</b:SourceType>
    <b:Guid>{CBF65417-78AD-4741-B6C4-247C5D9E95EE}</b:Guid>
    <b:Title>Iniciación literaria en Educación Infantil</b:Title>
    <b:Year>2015</b:Year>
    <b:City>España</b:City>
    <b:Publisher>UNIR</b:Publisher>
    <b:Author>
      <b:Author>
        <b:NameList>
          <b:Person>
            <b:Last>CEBALLOS</b:Last>
            <b:First>IGNACIO</b:First>
          </b:Person>
        </b:NameList>
      </b:Author>
    </b:Author>
    <b:RefOrder>4</b:RefOrder>
  </b:Source>
  <b:Source>
    <b:Tag>Sar16</b:Tag>
    <b:SourceType>DocumentFromInternetSite</b:SourceType>
    <b:Guid>{F85E0E57-1A53-42E0-BB56-DA4447228652}</b:Guid>
    <b:Title>La Maleta Viajera</b:Title>
    <b:Year>2016</b:Year>
    <b:Author>
      <b:Author>
        <b:NameList>
          <b:Person>
            <b:Last>Cristóbal</b:Last>
            <b:First>Sara</b:First>
            <b:Middle>Lebrero</b:Middle>
          </b:Person>
        </b:NameList>
      </b:Author>
    </b:Author>
    <b:InternetSiteTitle>Reunir.Unir</b:InternetSiteTitle>
    <b:URL> https://reunir.unir.net/bitstream/handle/123456789/4257/LEBRERO%20CRISTOBAL%2C%20SARA.pdf?sequence=1&amp;isAllowed=y</b:URL>
    <b:RefOrder>5</b:RefOrder>
  </b:Source>
  <b:Source>
    <b:Tag>DAZ11</b:Tag>
    <b:SourceType>DocumentFromInternetSite</b:SourceType>
    <b:Guid>{954FE0DE-2B49-4F78-A752-270717C76D13}</b:Guid>
    <b:Title>CUENTOS DIGITALES: UN PROYECTO PARA INCENTIVAR LA LECTURA</b:Title>
    <b:Year>2011</b:Year>
    <b:URL>http://www.dirinfo.unsl.edu.ar/profesorado/PagProy/articulos/cuentos-digitales-un-proyect.pdf</b:URL>
    <b:Author>
      <b:Author>
        <b:NameList>
          <b:Person>
            <b:Last>DAZA</b:Last>
            <b:Middle> MERCEDES</b:Middle>
            <b:First> MÓNICA</b:First>
          </b:Person>
          <b:Person>
            <b:Last>GARCÍA</b:Last>
            <b:Middle> ELENA</b:Middle>
            <b:First> BERTA</b:First>
          </b:Person>
        </b:NameList>
      </b:Author>
    </b:Author>
    <b:RefOrder>6</b:RefOrder>
  </b:Source>
  <b:Source>
    <b:Tag>UNE15</b:Tag>
    <b:SourceType>DocumentFromInternetSite</b:SourceType>
    <b:Guid>{C9EEE912-CEFC-48FC-9733-26A2DE8BB86C}</b:Guid>
    <b:Author>
      <b:Author>
        <b:Corporate>UNESCO</b:Corporate>
      </b:Author>
    </b:Author>
    <b:Title>UNESCO</b:Title>
    <b:Year>2015</b:Year>
    <b:URL>http://www.unesco.org/new/fileadmin/MULTIMEDIA/FIELD/Mexico/lecturamovil.pdf</b:URL>
    <b:RefOrder>7</b:RefOrder>
  </b:Source>
  <b:Source>
    <b:Tag>JAU16</b:Tag>
    <b:SourceType>Report</b:SourceType>
    <b:Guid>{28175B1D-E27A-4BB6-A6A8-6ED8F985FFA9}</b:Guid>
    <b:Title>PROYECTO COMETA</b:Title>
    <b:Year>2016</b:Year>
    <b:Author>
      <b:Author>
        <b:NameList>
          <b:Person>
            <b:Last>JAULA ABIERTA</b:Last>
          </b:Person>
        </b:NameList>
      </b:Author>
    </b:Author>
    <b:City>GUAYAQUIL</b:City>
    <b:RefOrder>8</b:RefOrder>
  </b:Source>
  <b:Source>
    <b:Tag>INE13</b:Tag>
    <b:SourceType>DocumentFromInternetSite</b:SourceType>
    <b:Guid>{C24DD7E7-0A4D-4CAB-89C7-93511E2DF9F1}</b:Guid>
    <b:Author>
      <b:Author>
        <b:Corporate>INEC</b:Corporate>
      </b:Author>
    </b:Author>
    <b:Title>ECUADOR EN CIFRAS</b:Title>
    <b:Year>2013</b:Year>
    <b:URL>https://www.ecuadorencifras.gob.ec/documentos/web-inec/Uso_Tiempo/Metodologia_EUT_2012.pdf</b:URL>
    <b:RefOrder>11</b:RefOrder>
  </b:Source>
  <b:Source>
    <b:Tag>Age14</b:Tag>
    <b:SourceType>DocumentFromInternetSite</b:SourceType>
    <b:Guid>{B7CBB625-76E5-4A5D-9093-C2131AB4E750}</b:Guid>
    <b:Title>ANDES</b:Title>
    <b:Year>2014</b:Year>
    <b:URL>https://www.andes.info.ec/</b:URL>
    <b:Author>
      <b:Author>
        <b:Corporate>Agencia Pública de Noticias Ecuador y Suramérica</b:Corporate>
      </b:Author>
    </b:Author>
    <b:RefOrder>10</b:RefOrder>
  </b:Source>
  <b:Source>
    <b:Tag>INE12</b:Tag>
    <b:SourceType>DocumentFromInternetSite</b:SourceType>
    <b:Guid>{7B69BDDC-BC79-49DF-B432-D0C536DB73EC}</b:Guid>
    <b:Title>Instituto Nacional de Estadísticas y Censos, Encuesta Hábitos Lectores</b:Title>
    <b:Year>2012</b:Year>
    <b:Author>
      <b:Author>
        <b:Corporate>INEC</b:Corporate>
      </b:Author>
    </b:Author>
    <b:URL>http://www.celibro.org.ec/web/img/cms/ESTUDIO%20HABITOS%20DE%20LECTURA%20INEC.pdf</b:URL>
    <b:RefOrder>9</b:RefOrder>
  </b:Source>
  <b:Source>
    <b:Tag>PAU05</b:Tag>
    <b:SourceType>Report</b:SourceType>
    <b:Guid>{91763452-DAB2-4334-A4CA-BDA9AC85CD67}</b:Guid>
    <b:Author>
      <b:Author>
        <b:NameList>
          <b:Person>
            <b:Last>CARLINO</b:Last>
            <b:First>PAULA</b:First>
          </b:Person>
        </b:NameList>
      </b:Author>
    </b:Author>
    <b:Title>Escribir, leer, y aprender en la universidad. Una introducción a la alfabetización académica.</b:Title>
    <b:Year>2005</b:Year>
    <b:Publisher>Fondo de Cultura Económica</b:Publisher>
    <b:City>Buenos Aires</b:City>
    <b:RefOrder>13</b:RefOrder>
  </b:Source>
  <b:Source>
    <b:Tag>And</b:Tag>
    <b:SourceType>DocumentFromInternetSite</b:SourceType>
    <b:Guid>{1267F980-562A-416C-BD05-08F28927C2EE}</b:Guid>
    <b:Title>REDALYC</b:Title>
    <b:Author>
      <b:Author>
        <b:NameList>
          <b:Person>
            <b:Last>Calero</b:Last>
            <b:First>Andrés</b:First>
          </b:Person>
        </b:NameList>
      </b:Author>
    </b:Author>
    <b:Month>Enero</b:Month>
    <b:URL>http://www.redalyc.org/pdf/4462/446243919002.pdf</b:URL>
    <b:Year>2014</b:Year>
    <b:RefOrder>14</b:RefOrder>
  </b:Source>
  <b:Source>
    <b:Tag>Uni15</b:Tag>
    <b:SourceType>DocumentFromInternetSite</b:SourceType>
    <b:Guid>{C54C5E90-244E-4C79-81A0-5C252C486DD8}</b:Guid>
    <b:Author>
      <b:Author>
        <b:NameList>
          <b:Person>
            <b:Last>Universidad de liverpool</b:Last>
          </b:Person>
        </b:NameList>
      </b:Author>
    </b:Author>
    <b:Title>COMPRENSIÓN LECTORA</b:Title>
    <b:Year>2015</b:Year>
    <b:URL>https://www.comprensionlectora.es/revistaisl/index.php/revistaISL/issue/.../7/pdf_8</b:URL>
    <b:RefOrder>15</b:RefOrder>
  </b:Source>
  <b:Source>
    <b:Tag>Ure75</b:Tag>
    <b:SourceType>Book</b:SourceType>
    <b:Guid>{1ED6ED68-0C09-4C9F-BC90-8D2CC4AC47ED}</b:Guid>
    <b:Title>Invitación a la lectura.</b:Title>
    <b:Year>1975</b:Year>
    <b:City>La Habana</b:City>
    <b:Publisher>Editorial Pueblo y Educación.</b:Publisher>
    <b:Author>
      <b:Author>
        <b:NameList>
          <b:Person>
            <b:Last>Ureña Henríquez</b:Last>
            <b:First>Camila</b:First>
          </b:Person>
        </b:NameList>
      </b:Author>
    </b:Author>
    <b:RefOrder>16</b:RefOrder>
  </b:Source>
  <b:Source>
    <b:Tag>Jul04</b:Tag>
    <b:SourceType>BookSection</b:SourceType>
    <b:Guid>{7087BDF1-F702-4F5A-A262-AACA9E432BF6}</b:Guid>
    <b:Title>El desencuentro entre los adolescentes y la lectura.</b:Title>
    <b:Year>2004</b:Year>
    <b:Publisher>Comunicar</b:Publisher>
    <b:Author>
      <b:Author>
        <b:NameList>
          <b:Person>
            <b:Last>Pindado</b:Last>
            <b:First>Julián</b:First>
          </b:Person>
        </b:NameList>
      </b:Author>
      <b:BookAuthor>
        <b:NameList>
          <b:Person>
            <b:Last>Pintado</b:Last>
            <b:First>Julián</b:First>
          </b:Person>
        </b:NameList>
      </b:BookAuthor>
    </b:Author>
    <b:BookTitle>El desencuentro entre los adolescentes y la lectura.</b:BookTitle>
    <b:Pages>167-172</b:Pages>
    <b:RefOrder>18</b:RefOrder>
  </b:Source>
  <b:Source>
    <b:Tag>Ram11</b:Tag>
    <b:SourceType>Book</b:SourceType>
    <b:Guid>{5A7AD80C-A876-4461-BF9C-1BA29790F748}</b:Guid>
    <b:Title>La lectura en el mundo de los jóvenes, ¿una actividad en riesgo?</b:Title>
    <b:Year>2011</b:Year>
    <b:City>México</b:City>
    <b:Publisher>Creative Commons</b:Publisher>
    <b:Author>
      <b:Author>
        <b:NameList>
          <b:Person>
            <b:Last> Ramirez Leyva</b:Last>
            <b:First>Elsa</b:First>
          </b:Person>
        </b:NameList>
      </b:Author>
    </b:Author>
    <b:RefOrder>19</b:RefOrder>
  </b:Source>
  <b:Source>
    <b:Tag>Ara10</b:Tag>
    <b:SourceType>BookSection</b:SourceType>
    <b:Guid>{822FBAAF-5EA1-4976-A524-11017A8722BA}</b:Guid>
    <b:Title>R.E.M.E. (Revista Electrónica de Motivación y Emoción), Volumen XIII</b:Title>
    <b:Year>2010</b:Year>
    <b:City>Venezuela</b:City>
    <b:Author>
      <b:Author>
        <b:NameList>
          <b:Person>
            <b:Last>Arana, J., Meilán, J., Gordillo, F., &amp; Carro, J.</b:Last>
          </b:Person>
        </b:NameList>
      </b:Author>
      <b:BookAuthor>
        <b:NameList>
          <b:Person>
            <b:Last>Arana</b:Last>
            <b:First>J.,</b:First>
            <b:Middle>Meilán, J., Gordillo, F., &amp; Carro, J.</b:Middle>
          </b:Person>
        </b:NameList>
      </b:BookAuthor>
    </b:Author>
    <b:BookTitle>Estrategias motivacionales y de aprendizaje para fomentar el consumo responsable desde la Escuela.</b:BookTitle>
    <b:Pages>19-39</b:Pages>
    <b:RefOrder>20</b:RefOrder>
  </b:Source>
  <b:Source>
    <b:Tag>Gut99</b:Tag>
    <b:SourceType>BookSection</b:SourceType>
    <b:Guid>{D8907692-93B2-4C17-B2E5-867027AF31D8}</b:Guid>
    <b:Title>Motivational and cognitive predictors of text comprehension and reading amount.</b:Title>
    <b:Year>1999</b:Year>
    <b:Pages>231-256.</b:Pages>
    <b:Publisher>Scientific studies of reading</b:Publisher>
    <b:Author>
      <b:Author>
        <b:NameList>
          <b:Person>
            <b:Last>Guthrie, &amp; Cox, K.</b:Last>
          </b:Person>
        </b:NameList>
      </b:Author>
      <b:BookAuthor>
        <b:NameList>
          <b:Person>
            <b:Last>Guthrie</b:Last>
            <b:First>J.,</b:First>
            <b:Middle>Wigfield, A., Metsala, J., &amp; Cox, K.</b:Middle>
          </b:Person>
        </b:NameList>
      </b:BookAuthor>
    </b:Author>
    <b:RefOrder>21</b:RefOrder>
  </b:Source>
  <b:Source>
    <b:Tag>SAL05</b:Tag>
    <b:SourceType>Book</b:SourceType>
    <b:Guid>{4355E889-75BB-440A-AA8A-31B26D659A84}</b:Guid>
    <b:Author>
      <b:Author>
        <b:NameList>
          <b:Person>
            <b:Last>SALAZAR</b:Last>
            <b:First>SILVANA</b:First>
          </b:Person>
        </b:NameList>
      </b:Author>
    </b:Author>
    <b:Title>CLAVES PARA PENSAR LA FORMACIÓN DEL HÁBITO LECTOR</b:Title>
    <b:Year>2005</b:Year>
    <b:City>Perú</b:City>
    <b:Publisher>Biblios Comité Editorial</b:Publisher>
    <b:RefOrder>22</b:RefOrder>
  </b:Source>
  <b:Source>
    <b:Tag>Mar05</b:Tag>
    <b:SourceType>Report</b:SourceType>
    <b:Guid>{7CE21CAF-8C49-4E67-8367-BCB2BE2DE1D9}</b:Guid>
    <b:Author>
      <b:Author>
        <b:NameList>
          <b:Person>
            <b:Last>Marchesi</b:Last>
            <b:First>Álvaro</b:First>
          </b:Person>
        </b:NameList>
      </b:Author>
    </b:Author>
    <b:Title>El Informe PISA: nada contribuye a mejorar lo esperado. Revista Aula de Innovación Educativa</b:Title>
    <b:Year>2005</b:Year>
    <b:Publisher>Graó. Revista Aula de Innovación Educativa</b:Publisher>
    <b:RefOrder>23</b:RefOrder>
  </b:Source>
  <b:Source>
    <b:Tag>PIJ19</b:Tag>
    <b:SourceType>DocumentFromInternetSite</b:SourceType>
    <b:Guid>{1DEA6820-CA93-40EC-8517-9234C8066024}</b:Guid>
    <b:Title>Pijama Surf</b:Title>
    <b:Year>2019</b:Year>
    <b:Month>Febrero</b:Month>
    <b:Day>22</b:Day>
    <b:URL>https://pijamasurf.com/2019/02/saben_leer_pero_no_entienden_lo_que_leen_una_nueva_generacion_de_analfabetas/?fbclid=IwAR2cXC5LR3xSqxVTy_KKiaJO46WOSVX290vXEXX8nLwcjrY-wMfxxuBzJuU</b:URL>
    <b:Author>
      <b:Author>
        <b:Corporate>PIJAMA SURF;</b:Corporate>
      </b:Author>
    </b:Author>
    <b:RefOrder>24</b:RefOrder>
  </b:Source>
  <b:Source>
    <b:Tag>Jos17</b:Tag>
    <b:SourceType>Report</b:SourceType>
    <b:Guid>{8532FCF0-C0CC-4E00-97FF-ECE273E599B7}</b:Guid>
    <b:Title>PLAN NACIONAL DE PROMOCIÓN DEL LIBRO Y LA LECTURA</b:Title>
    <b:Year>2017</b:Year>
    <b:Author>
      <b:Author>
        <b:NameList>
          <b:Person>
            <b:Last>PNPLL, José de la Cuadra</b:Last>
          </b:Person>
        </b:NameList>
      </b:Author>
    </b:Author>
    <b:City>GUAYAQUIL</b:City>
    <b:RefOrder>12</b:RefOrder>
  </b:Source>
  <b:Source>
    <b:Tag>Bár18</b:Tag>
    <b:SourceType>DocumentFromInternetSite</b:SourceType>
    <b:Guid>{082E45DF-AB15-4AD7-A223-B46230DA5BB3}</b:Guid>
    <b:Author>
      <b:Author>
        <b:NameList>
          <b:Person>
            <b:Last>Santos</b:Last>
            <b:First>Bárbara</b:First>
          </b:Person>
        </b:NameList>
      </b:Author>
    </b:Author>
    <b:Title>Marketing Digital</b:Title>
    <b:Year>2018</b:Year>
    <b:Month>Junio</b:Month>
    <b:Day>21</b:Day>
    <b:URL>https://blog.hotmart.com/es/marketing-social/</b:URL>
    <b:RefOrder>25</b:RefOrder>
  </b:Source>
</b:Sources>
</file>

<file path=customXml/itemProps1.xml><?xml version="1.0" encoding="utf-8"?>
<ds:datastoreItem xmlns:ds="http://schemas.openxmlformats.org/officeDocument/2006/customXml" ds:itemID="{28767F89-4D99-43C4-B372-9C93F8FF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Garces Antepara</dc:creator>
  <cp:keywords/>
  <dc:description/>
  <cp:lastModifiedBy>Francesca Garces Antepara</cp:lastModifiedBy>
  <cp:revision>1</cp:revision>
  <dcterms:created xsi:type="dcterms:W3CDTF">2019-08-15T18:13:00Z</dcterms:created>
  <dcterms:modified xsi:type="dcterms:W3CDTF">2019-08-15T18:16:00Z</dcterms:modified>
</cp:coreProperties>
</file>